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6766D678" w:rsidR="00D61DA3" w:rsidRPr="00217B62" w:rsidRDefault="00D61DA3" w:rsidP="0072043D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związku z przystąpieniem do projektu pn.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976833">
        <w:rPr>
          <w:rFonts w:cstheme="minorHAnsi"/>
          <w:b/>
          <w:noProof/>
          <w:sz w:val="18"/>
          <w:szCs w:val="18"/>
        </w:rPr>
        <w:t>Strona I Kadr</w:t>
      </w:r>
      <w:r w:rsidR="00F21E0B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 przyjmuję do wiadomości, iż:</w:t>
      </w:r>
    </w:p>
    <w:p w14:paraId="1CC1FEE9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217B62">
        <w:rPr>
          <w:rFonts w:eastAsia="Times New Roman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217B62">
        <w:rPr>
          <w:rFonts w:cstheme="minorHAnsi"/>
          <w:noProof/>
          <w:sz w:val="18"/>
          <w:szCs w:val="18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17B62">
        <w:rPr>
          <w:rFonts w:cstheme="minorHAnsi"/>
          <w:sz w:val="18"/>
          <w:szCs w:val="18"/>
        </w:rPr>
        <w:t>rozporządzenia Parlamentu Europejskiego i Rady (UE) 2016/679</w:t>
      </w:r>
      <w:r w:rsidRPr="00217B62">
        <w:rPr>
          <w:rFonts w:cstheme="minorHAnsi"/>
          <w:noProof/>
          <w:sz w:val="18"/>
          <w:szCs w:val="18"/>
        </w:rPr>
        <w:t xml:space="preserve"> z dnia </w:t>
      </w:r>
      <w:r w:rsidRPr="00217B62">
        <w:rPr>
          <w:rFonts w:cstheme="minorHAnsi"/>
          <w:sz w:val="18"/>
          <w:szCs w:val="18"/>
        </w:rPr>
        <w:t>27 kwietnia 2016</w:t>
      </w:r>
      <w:r w:rsidRPr="00217B62">
        <w:rPr>
          <w:rFonts w:cstheme="minorHAnsi"/>
          <w:noProof/>
          <w:sz w:val="18"/>
          <w:szCs w:val="18"/>
        </w:rPr>
        <w:t xml:space="preserve"> r. </w:t>
      </w:r>
      <w:r w:rsidRPr="00217B62">
        <w:rPr>
          <w:rFonts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217B62">
        <w:rPr>
          <w:rFonts w:cstheme="minorHAnsi"/>
          <w:noProof/>
          <w:sz w:val="18"/>
          <w:szCs w:val="18"/>
        </w:rPr>
        <w:t>o ochronie danych</w:t>
      </w:r>
      <w:r w:rsidRPr="00217B62">
        <w:rPr>
          <w:rFonts w:cstheme="minorHAnsi"/>
          <w:sz w:val="18"/>
          <w:szCs w:val="18"/>
        </w:rPr>
        <w:t>)</w:t>
      </w:r>
      <w:r w:rsidRPr="00217B62">
        <w:rPr>
          <w:rFonts w:cstheme="minorHAnsi"/>
          <w:noProof/>
          <w:sz w:val="18"/>
          <w:szCs w:val="18"/>
        </w:rPr>
        <w:t xml:space="preserve"> (Dz. </w:t>
      </w:r>
      <w:r w:rsidRPr="00217B62">
        <w:rPr>
          <w:rFonts w:cstheme="minorHAnsi"/>
          <w:sz w:val="18"/>
          <w:szCs w:val="18"/>
        </w:rPr>
        <w:t xml:space="preserve">Urz. UE L 119 z dnia 04 maja </w:t>
      </w:r>
      <w:r w:rsidRPr="00217B62">
        <w:rPr>
          <w:rFonts w:cstheme="minorHAnsi"/>
          <w:noProof/>
          <w:sz w:val="18"/>
          <w:szCs w:val="18"/>
        </w:rPr>
        <w:t>2016 r</w:t>
      </w:r>
      <w:r w:rsidRPr="00217B62">
        <w:rPr>
          <w:rFonts w:cstheme="minorHAnsi"/>
          <w:sz w:val="18"/>
          <w:szCs w:val="18"/>
        </w:rPr>
        <w:t>., s.1) (dalej: RODO)</w:t>
      </w:r>
      <w:r w:rsidRPr="00217B62">
        <w:rPr>
          <w:rFonts w:cstheme="minorHAnsi"/>
          <w:noProof/>
          <w:sz w:val="18"/>
          <w:szCs w:val="18"/>
        </w:rPr>
        <w:t xml:space="preserve"> – dane osobowe są niezbędne dla realizacji </w:t>
      </w:r>
      <w:r w:rsidRPr="00217B62">
        <w:rPr>
          <w:rFonts w:eastAsia="Times New Roman" w:cstheme="minorHAnsi"/>
          <w:noProof/>
          <w:sz w:val="18"/>
          <w:szCs w:val="18"/>
        </w:rPr>
        <w:t>Regionalnego Programu Operacyjnego Województwa Kujawsko-Pomorskiego</w:t>
      </w:r>
      <w:r w:rsidRPr="00217B62">
        <w:rPr>
          <w:rFonts w:cstheme="minorHAnsi"/>
          <w:noProof/>
          <w:sz w:val="18"/>
          <w:szCs w:val="18"/>
        </w:rPr>
        <w:t xml:space="preserve"> na lata 2014-2020 (RPO WK-P 2014-2020) na podstawie: </w:t>
      </w:r>
    </w:p>
    <w:p w14:paraId="5ED8A634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</w:t>
      </w:r>
      <w:r w:rsidRPr="00217B62">
        <w:rPr>
          <w:rFonts w:eastAsia="Times New Roman" w:cstheme="minorHAnsi"/>
          <w:noProof/>
          <w:sz w:val="18"/>
          <w:szCs w:val="18"/>
        </w:rPr>
        <w:t>Regionalny Program Operacyjny Województwa Kujawsko-Pomorskiego na lata 2014-2020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386D052A" w14:textId="5C56E675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96BE1CB" w14:textId="0CD3FAB9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217B62">
        <w:rPr>
          <w:rFonts w:cstheme="minorHAnsi"/>
          <w:sz w:val="18"/>
          <w:szCs w:val="18"/>
        </w:rPr>
        <w:t>Dz. Urz. UE L 347 z dnia 20 grudnia 2013 r., s. 470–486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AC1F1CD" w14:textId="77777777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24D84B1D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17B62">
        <w:rPr>
          <w:rFonts w:cstheme="minorHAnsi"/>
          <w:sz w:val="18"/>
          <w:szCs w:val="18"/>
        </w:rPr>
        <w:t xml:space="preserve"> (Dz. Urz. UE L 347 z dnia 20 grudnia 2013 r., s. 470–486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18C65282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17B62">
        <w:rPr>
          <w:rFonts w:cstheme="minorHAnsi"/>
          <w:sz w:val="18"/>
          <w:szCs w:val="18"/>
        </w:rPr>
        <w:t>Dz. Urz. UE L 286 z dnia 30 września</w:t>
      </w:r>
      <w:r w:rsidRPr="00217B62" w:rsidDel="00B27F09">
        <w:rPr>
          <w:rFonts w:cstheme="minorHAnsi"/>
          <w:sz w:val="18"/>
          <w:szCs w:val="18"/>
        </w:rPr>
        <w:t xml:space="preserve"> </w:t>
      </w:r>
      <w:r w:rsidRPr="00217B62">
        <w:rPr>
          <w:rFonts w:cstheme="minorHAnsi"/>
          <w:sz w:val="18"/>
          <w:szCs w:val="18"/>
        </w:rPr>
        <w:t>2014 r., s.1</w:t>
      </w:r>
      <w:r w:rsidRPr="00217B62">
        <w:rPr>
          <w:rFonts w:cstheme="minorHAnsi"/>
          <w:noProof/>
          <w:sz w:val="18"/>
          <w:szCs w:val="18"/>
        </w:rPr>
        <w:t>);</w:t>
      </w:r>
    </w:p>
    <w:p w14:paraId="48A5064C" w14:textId="3B464FB1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7DEF5EEF" w14:textId="10485683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będą przetwarzane wyłącznie w celu realizacji projektu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976833">
        <w:rPr>
          <w:rFonts w:cstheme="minorHAnsi"/>
          <w:b/>
          <w:noProof/>
          <w:sz w:val="18"/>
          <w:szCs w:val="18"/>
        </w:rPr>
        <w:t>Strona I Kadr</w:t>
      </w:r>
      <w:r w:rsidR="00E2145C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>, w tym w szczególności</w:t>
      </w:r>
      <w:r w:rsidRPr="00217B62">
        <w:rPr>
          <w:rFonts w:cstheme="minorHAnsi"/>
          <w:sz w:val="18"/>
          <w:szCs w:val="18"/>
        </w:rPr>
        <w:t xml:space="preserve"> w celu</w:t>
      </w:r>
      <w:r w:rsidRPr="00217B62">
        <w:rPr>
          <w:rFonts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40A0D40" w14:textId="77777777" w:rsidR="00976833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zostały powierzone do przetwarzania grantodawcy realizującemu projekt grantowy – Stowarzyszeniu Lokalna Grupa Działania Miasto Włocławek, ul. </w:t>
      </w:r>
      <w:r w:rsidR="002B70C2" w:rsidRPr="00217B62">
        <w:rPr>
          <w:rFonts w:cstheme="minorHAnsi"/>
          <w:noProof/>
          <w:sz w:val="18"/>
          <w:szCs w:val="18"/>
        </w:rPr>
        <w:t>Piekarska 6,</w:t>
      </w:r>
      <w:r w:rsidRPr="00217B62">
        <w:rPr>
          <w:rFonts w:cstheme="minorHAnsi"/>
          <w:noProof/>
          <w:sz w:val="18"/>
          <w:szCs w:val="18"/>
        </w:rPr>
        <w:t xml:space="preserve"> 87-800 Włocławek oraz grantobiorcy (nazwa i asdres grantobiorcy – realizatra projektu objętego grantem), któremu grantobiorca powierzył grant na realizację</w:t>
      </w:r>
      <w:r w:rsidR="00E2145C" w:rsidRPr="00217B62">
        <w:rPr>
          <w:rFonts w:cstheme="minorHAnsi"/>
          <w:noProof/>
          <w:sz w:val="18"/>
          <w:szCs w:val="18"/>
        </w:rPr>
        <w:t xml:space="preserve"> „</w:t>
      </w:r>
      <w:r w:rsidR="00976833">
        <w:rPr>
          <w:rFonts w:cstheme="minorHAnsi"/>
          <w:noProof/>
          <w:sz w:val="18"/>
          <w:szCs w:val="18"/>
        </w:rPr>
        <w:t>Strona I Kadr</w:t>
      </w:r>
      <w:r w:rsidR="00E2145C" w:rsidRPr="00217B62">
        <w:rPr>
          <w:rFonts w:cstheme="minorHAnsi"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. Moje dane osobowe mogą zostać przekazane podmiotom realizującym badania ewaluacyjne na zlecenie ministra właściwego ds. rozwoju regionalnego, Instytucji Zarządzającej RPO WK-P, grantodawcy (nazwa LGD) lub grantobiorcy </w:t>
      </w:r>
      <w:r w:rsidR="00F21E0B" w:rsidRPr="00217B62">
        <w:rPr>
          <w:rFonts w:cstheme="minorHAnsi"/>
          <w:noProof/>
          <w:sz w:val="18"/>
          <w:szCs w:val="18"/>
        </w:rPr>
        <w:t xml:space="preserve">Fundację na Rzecz Rozwoju </w:t>
      </w:r>
      <w:r w:rsidR="00976833">
        <w:rPr>
          <w:rFonts w:cstheme="minorHAnsi"/>
          <w:noProof/>
          <w:sz w:val="18"/>
          <w:szCs w:val="18"/>
        </w:rPr>
        <w:t>Nauki, Kultury i Przedsiębiorczości „</w:t>
      </w:r>
      <w:r w:rsidR="00F21E0B" w:rsidRPr="00217B62">
        <w:rPr>
          <w:rFonts w:cstheme="minorHAnsi"/>
          <w:noProof/>
          <w:sz w:val="18"/>
          <w:szCs w:val="18"/>
        </w:rPr>
        <w:t xml:space="preserve"> Vladislawia</w:t>
      </w:r>
      <w:r w:rsidR="00976833">
        <w:rPr>
          <w:rFonts w:cstheme="minorHAnsi"/>
          <w:noProof/>
          <w:sz w:val="18"/>
          <w:szCs w:val="18"/>
        </w:rPr>
        <w:t>”</w:t>
      </w:r>
      <w:r w:rsidR="00DE6BB2" w:rsidRPr="00217B62">
        <w:rPr>
          <w:rFonts w:cstheme="minorHAnsi"/>
          <w:noProof/>
          <w:sz w:val="18"/>
          <w:szCs w:val="18"/>
        </w:rPr>
        <w:t>.</w:t>
      </w:r>
      <w:r w:rsidRPr="00217B62">
        <w:rPr>
          <w:rFonts w:cstheme="minorHAnsi"/>
          <w:noProof/>
          <w:sz w:val="18"/>
          <w:szCs w:val="18"/>
        </w:rPr>
        <w:t xml:space="preserve"> </w:t>
      </w:r>
      <w:r w:rsidR="00976833">
        <w:rPr>
          <w:rFonts w:cstheme="minorHAnsi"/>
          <w:noProof/>
          <w:sz w:val="18"/>
          <w:szCs w:val="18"/>
        </w:rPr>
        <w:t xml:space="preserve"> </w:t>
      </w:r>
    </w:p>
    <w:p w14:paraId="6BB2332D" w14:textId="1A149E4F" w:rsidR="008322B6" w:rsidRPr="00217B62" w:rsidRDefault="008322B6" w:rsidP="00976833">
      <w:pPr>
        <w:spacing w:before="0" w:after="0" w:line="240" w:lineRule="auto"/>
        <w:ind w:left="357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lastRenderedPageBreak/>
        <w:t>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217B62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lub mogą być ujawnione wyłącznie podmiotom upoważnionym przez administratora lub Beneficjenta w związku z realizacją celu</w:t>
      </w:r>
      <w:r w:rsidR="00290166" w:rsidRPr="00217B62">
        <w:rPr>
          <w:rFonts w:cstheme="minorHAnsi"/>
          <w:noProof/>
          <w:sz w:val="18"/>
          <w:szCs w:val="18"/>
        </w:rPr>
        <w:t>,</w:t>
      </w:r>
      <w:r w:rsidRPr="00217B62">
        <w:rPr>
          <w:rFonts w:cstheme="minorHAnsi"/>
          <w:noProof/>
          <w:sz w:val="18"/>
          <w:szCs w:val="18"/>
        </w:rPr>
        <w:t xml:space="preserve"> o którym mowa w pkt 3, podmiotom upoważnionym na podstawie przepisów prawa, operatorowi pocztowemu lub kurierowi </w:t>
      </w:r>
      <w:r w:rsidR="008322B6" w:rsidRPr="00217B62">
        <w:rPr>
          <w:rFonts w:cstheme="minorHAnsi"/>
          <w:noProof/>
          <w:sz w:val="18"/>
          <w:szCs w:val="18"/>
        </w:rPr>
        <w:t xml:space="preserve"> </w:t>
      </w:r>
      <w:r w:rsidRPr="00217B62">
        <w:rPr>
          <w:rFonts w:cstheme="minorHAnsi"/>
          <w:noProof/>
          <w:sz w:val="18"/>
          <w:szCs w:val="18"/>
        </w:rPr>
        <w:t>(w przypadku korespondencji papierowej), stronom i innym uczestnikom postępowań administracyjnych;</w:t>
      </w:r>
    </w:p>
    <w:p w14:paraId="24CFBADB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ciągu trzech miesięcy po zakończeniu udziału w projekcie udostępnię dane dotyczące mojego statusu na rynku pracy.</w:t>
      </w:r>
    </w:p>
    <w:p w14:paraId="0EE547D6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przekazywane do państwa trzeciego lub organizacji międzynarodowej;</w:t>
      </w:r>
    </w:p>
    <w:p w14:paraId="0D018FFF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17B62">
        <w:rPr>
          <w:rFonts w:cstheme="minorHAnsi"/>
          <w:sz w:val="18"/>
          <w:szCs w:val="18"/>
        </w:rPr>
        <w:t xml:space="preserve"> oraz zakończenia archiwizowania dokumentacji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A7CE32C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Mogę skontaktować się z Inspektorem Ochrony Danych wysyłając </w:t>
      </w:r>
      <w:r w:rsidRPr="00217B62">
        <w:rPr>
          <w:rFonts w:cstheme="minorHAnsi"/>
          <w:sz w:val="18"/>
          <w:szCs w:val="18"/>
        </w:rPr>
        <w:t>wiadomość na adres poczty elektronicznej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4423DC16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1) </w:t>
      </w:r>
      <w:hyperlink r:id="rId8" w:history="1">
        <w:r w:rsidRPr="00217B62">
          <w:rPr>
            <w:rFonts w:cstheme="minorHAnsi"/>
            <w:noProof/>
            <w:color w:val="0000FF"/>
            <w:sz w:val="18"/>
            <w:szCs w:val="18"/>
            <w:u w:val="single"/>
          </w:rPr>
          <w:t>iod@miir.gov.pl</w:t>
        </w:r>
      </w:hyperlink>
      <w:r w:rsidRPr="00217B62">
        <w:rPr>
          <w:rFonts w:cstheme="minorHAnsi"/>
          <w:noProof/>
          <w:sz w:val="18"/>
          <w:szCs w:val="18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lub adres poczty ……</w:t>
      </w:r>
      <w:r w:rsidR="00290166" w:rsidRPr="00217B62">
        <w:rPr>
          <w:rFonts w:cstheme="minorHAnsi"/>
          <w:sz w:val="18"/>
          <w:szCs w:val="18"/>
        </w:rPr>
        <w:t>nie dotyczy</w:t>
      </w:r>
      <w:r w:rsidRPr="00217B62">
        <w:rPr>
          <w:rFonts w:cstheme="minorHAnsi"/>
          <w:sz w:val="18"/>
          <w:szCs w:val="18"/>
        </w:rPr>
        <w:t>……………….. (gdy ma to zastosowanie - należy podać dane kontaktowe inspektora ochrony danych u Beneficjenta).</w:t>
      </w:r>
    </w:p>
    <w:p w14:paraId="52015D40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Mam prawo dostępu do treści swoich danych </w:t>
      </w:r>
      <w:r w:rsidRPr="00217B62">
        <w:rPr>
          <w:rFonts w:cstheme="minorHAnsi"/>
          <w:sz w:val="18"/>
          <w:szCs w:val="18"/>
        </w:rPr>
        <w:t xml:space="preserve">osobowych </w:t>
      </w:r>
      <w:r w:rsidRPr="00217B62">
        <w:rPr>
          <w:rFonts w:cstheme="minorHAnsi"/>
          <w:noProof/>
          <w:sz w:val="18"/>
          <w:szCs w:val="18"/>
        </w:rPr>
        <w:t xml:space="preserve">oraz ich </w:t>
      </w:r>
      <w:r w:rsidRPr="00217B62">
        <w:rPr>
          <w:rFonts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9634362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Mam prawo wnieść skargę do organu nadzorczego, którym jest Prezes Urzędu Ochrony Danych Osobowych;</w:t>
      </w:r>
    </w:p>
    <w:p w14:paraId="47BA64F3" w14:textId="0726D236" w:rsidR="0072043D" w:rsidRPr="00217B62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572CD232" w14:textId="3282DE75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19CFF93" w14:textId="5F0598C5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74C2ACC2" w14:textId="6B6A7D98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F611871" w14:textId="7AF39A5D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E75D09A" w14:textId="38D096A9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3530AED5" w14:textId="77777777" w:rsidR="00217B62" w:rsidRPr="0072043D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38A487A" w14:textId="740F9E65" w:rsidR="004C4FC5" w:rsidRDefault="004C4FC5" w:rsidP="00217B62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99DC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976833">
      <w:headerReference w:type="default" r:id="rId9"/>
      <w:footerReference w:type="default" r:id="rId10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69F6B337" w:rsidR="00CE235C" w:rsidRPr="00EE3A85" w:rsidRDefault="00976833" w:rsidP="00976833">
    <w:pPr>
      <w:pStyle w:val="Stopka"/>
      <w:jc w:val="center"/>
    </w:pPr>
    <w:r>
      <w:rPr>
        <w:noProof/>
      </w:rPr>
      <w:drawing>
        <wp:inline distT="0" distB="0" distL="0" distR="0" wp14:anchorId="384643E9" wp14:editId="7AA80FF1">
          <wp:extent cx="2369820" cy="891540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9975A" w14:textId="0AC95CB8" w:rsidR="00CE235C" w:rsidRDefault="00E2145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854526C" w14:textId="77777777" w:rsidR="002B70C2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12" name="Obraz 12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56CAACCF" w:rsidR="008322B6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015AD5A2" w:rsid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06004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="00060041" w:rsidRPr="0006004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Klub Dyskusyjny</w:t>
    </w:r>
    <w:r w:rsidR="0006004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97683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Strona I Kadr 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61692">
    <w:abstractNumId w:val="53"/>
  </w:num>
  <w:num w:numId="2" w16cid:durableId="1472597910">
    <w:abstractNumId w:val="40"/>
  </w:num>
  <w:num w:numId="3" w16cid:durableId="1518932343">
    <w:abstractNumId w:val="16"/>
  </w:num>
  <w:num w:numId="4" w16cid:durableId="484518507">
    <w:abstractNumId w:val="60"/>
  </w:num>
  <w:num w:numId="5" w16cid:durableId="682971572">
    <w:abstractNumId w:val="41"/>
  </w:num>
  <w:num w:numId="6" w16cid:durableId="2145662149">
    <w:abstractNumId w:val="1"/>
  </w:num>
  <w:num w:numId="7" w16cid:durableId="1590769323">
    <w:abstractNumId w:val="43"/>
  </w:num>
  <w:num w:numId="8" w16cid:durableId="2125415672">
    <w:abstractNumId w:val="46"/>
  </w:num>
  <w:num w:numId="9" w16cid:durableId="71858771">
    <w:abstractNumId w:val="57"/>
  </w:num>
  <w:num w:numId="10" w16cid:durableId="36467275">
    <w:abstractNumId w:val="25"/>
  </w:num>
  <w:num w:numId="11" w16cid:durableId="397871628">
    <w:abstractNumId w:val="2"/>
  </w:num>
  <w:num w:numId="12" w16cid:durableId="1960793155">
    <w:abstractNumId w:val="64"/>
  </w:num>
  <w:num w:numId="13" w16cid:durableId="231082737">
    <w:abstractNumId w:val="28"/>
  </w:num>
  <w:num w:numId="14" w16cid:durableId="586574780">
    <w:abstractNumId w:val="54"/>
  </w:num>
  <w:num w:numId="15" w16cid:durableId="1927688698">
    <w:abstractNumId w:val="5"/>
  </w:num>
  <w:num w:numId="16" w16cid:durableId="1823961324">
    <w:abstractNumId w:val="59"/>
  </w:num>
  <w:num w:numId="17" w16cid:durableId="142546068">
    <w:abstractNumId w:val="39"/>
  </w:num>
  <w:num w:numId="18" w16cid:durableId="1154419707">
    <w:abstractNumId w:val="19"/>
  </w:num>
  <w:num w:numId="19" w16cid:durableId="1887914001">
    <w:abstractNumId w:val="58"/>
  </w:num>
  <w:num w:numId="20" w16cid:durableId="824931871">
    <w:abstractNumId w:val="45"/>
  </w:num>
  <w:num w:numId="21" w16cid:durableId="644050790">
    <w:abstractNumId w:val="30"/>
  </w:num>
  <w:num w:numId="22" w16cid:durableId="458062968">
    <w:abstractNumId w:val="8"/>
  </w:num>
  <w:num w:numId="23" w16cid:durableId="1025905923">
    <w:abstractNumId w:val="4"/>
  </w:num>
  <w:num w:numId="24" w16cid:durableId="74056597">
    <w:abstractNumId w:val="22"/>
  </w:num>
  <w:num w:numId="25" w16cid:durableId="1454179196">
    <w:abstractNumId w:val="14"/>
  </w:num>
  <w:num w:numId="26" w16cid:durableId="1232228046">
    <w:abstractNumId w:val="11"/>
  </w:num>
  <w:num w:numId="27" w16cid:durableId="361130684">
    <w:abstractNumId w:val="62"/>
  </w:num>
  <w:num w:numId="28" w16cid:durableId="1089933825">
    <w:abstractNumId w:val="50"/>
  </w:num>
  <w:num w:numId="29" w16cid:durableId="1391072188">
    <w:abstractNumId w:val="42"/>
  </w:num>
  <w:num w:numId="30" w16cid:durableId="1439370013">
    <w:abstractNumId w:val="63"/>
  </w:num>
  <w:num w:numId="31" w16cid:durableId="1376854747">
    <w:abstractNumId w:val="10"/>
  </w:num>
  <w:num w:numId="32" w16cid:durableId="1460220274">
    <w:abstractNumId w:val="49"/>
  </w:num>
  <w:num w:numId="33" w16cid:durableId="445345480">
    <w:abstractNumId w:val="6"/>
  </w:num>
  <w:num w:numId="34" w16cid:durableId="2071922398">
    <w:abstractNumId w:val="23"/>
  </w:num>
  <w:num w:numId="35" w16cid:durableId="922177790">
    <w:abstractNumId w:val="52"/>
  </w:num>
  <w:num w:numId="36" w16cid:durableId="1244484068">
    <w:abstractNumId w:val="21"/>
  </w:num>
  <w:num w:numId="37" w16cid:durableId="611857947">
    <w:abstractNumId w:val="37"/>
  </w:num>
  <w:num w:numId="38" w16cid:durableId="997852220">
    <w:abstractNumId w:val="32"/>
  </w:num>
  <w:num w:numId="39" w16cid:durableId="2018648952">
    <w:abstractNumId w:val="33"/>
  </w:num>
  <w:num w:numId="40" w16cid:durableId="871381475">
    <w:abstractNumId w:val="12"/>
  </w:num>
  <w:num w:numId="41" w16cid:durableId="2021851663">
    <w:abstractNumId w:val="3"/>
  </w:num>
  <w:num w:numId="42" w16cid:durableId="562328423">
    <w:abstractNumId w:val="20"/>
  </w:num>
  <w:num w:numId="43" w16cid:durableId="520702270">
    <w:abstractNumId w:val="47"/>
  </w:num>
  <w:num w:numId="44" w16cid:durableId="534391552">
    <w:abstractNumId w:val="51"/>
  </w:num>
  <w:num w:numId="45" w16cid:durableId="2108502664">
    <w:abstractNumId w:val="36"/>
  </w:num>
  <w:num w:numId="46" w16cid:durableId="1023820042">
    <w:abstractNumId w:val="24"/>
  </w:num>
  <w:num w:numId="47" w16cid:durableId="1699700640">
    <w:abstractNumId w:val="38"/>
  </w:num>
  <w:num w:numId="48" w16cid:durableId="573856134">
    <w:abstractNumId w:val="56"/>
  </w:num>
  <w:num w:numId="49" w16cid:durableId="482504956">
    <w:abstractNumId w:val="7"/>
  </w:num>
  <w:num w:numId="50" w16cid:durableId="1813983255">
    <w:abstractNumId w:val="48"/>
  </w:num>
  <w:num w:numId="51" w16cid:durableId="1903128071">
    <w:abstractNumId w:val="0"/>
  </w:num>
  <w:num w:numId="52" w16cid:durableId="1190411593">
    <w:abstractNumId w:val="18"/>
  </w:num>
  <w:num w:numId="53" w16cid:durableId="1761950706">
    <w:abstractNumId w:val="55"/>
  </w:num>
  <w:num w:numId="54" w16cid:durableId="1946889379">
    <w:abstractNumId w:val="15"/>
  </w:num>
  <w:num w:numId="55" w16cid:durableId="1062829676">
    <w:abstractNumId w:val="61"/>
  </w:num>
  <w:num w:numId="56" w16cid:durableId="402988440">
    <w:abstractNumId w:val="27"/>
  </w:num>
  <w:num w:numId="57" w16cid:durableId="1915778641">
    <w:abstractNumId w:val="26"/>
  </w:num>
  <w:num w:numId="58" w16cid:durableId="2113699159">
    <w:abstractNumId w:val="35"/>
  </w:num>
  <w:num w:numId="59" w16cid:durableId="821195272">
    <w:abstractNumId w:val="34"/>
  </w:num>
  <w:num w:numId="60" w16cid:durableId="1636639198">
    <w:abstractNumId w:val="17"/>
  </w:num>
  <w:num w:numId="61" w16cid:durableId="1424646572">
    <w:abstractNumId w:val="29"/>
  </w:num>
  <w:num w:numId="62" w16cid:durableId="614794646">
    <w:abstractNumId w:val="31"/>
  </w:num>
  <w:num w:numId="63" w16cid:durableId="758260381">
    <w:abstractNumId w:val="13"/>
  </w:num>
  <w:num w:numId="64" w16cid:durableId="418214172">
    <w:abstractNumId w:val="9"/>
  </w:num>
  <w:num w:numId="65" w16cid:durableId="1174345107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0041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17B62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B70C2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5F7969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77A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66BD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833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646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6BB2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45C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1E0B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6615-7F73-400F-8AE3-93806B1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140</cp:revision>
  <cp:lastPrinted>2022-10-25T13:02:00Z</cp:lastPrinted>
  <dcterms:created xsi:type="dcterms:W3CDTF">2017-08-19T10:45:00Z</dcterms:created>
  <dcterms:modified xsi:type="dcterms:W3CDTF">2022-10-25T13:02:00Z</dcterms:modified>
</cp:coreProperties>
</file>